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第十六届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iCAN大学生创新创业大赛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赛道要求</w:t>
      </w: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第十六届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iCAN大学生创新创业大赛赛道分为创新赛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、创业赛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、挑战赛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三个赛道，具体要求如下：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一、创新赛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道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（一）参赛项目类型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1.智慧家庭：让家庭生活变得智能和便捷的设备和服务；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2.智慧农业：用于农牧渔等领域的传感检测和智慧服务；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3.智慧社区：用于社区、校园等环境的设施和服务；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4.智慧医疗：用于医疗、健康等领域的设施和服务；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5.智能交通：用于交通的智能车、飞行器、道路桥梁等；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6.智能教育：用于提升教育教学的各种设备和服务；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7.智能穿戴：用于人或者动物的各类可穿戴设备和服务；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8.智能制造：智能硬件、先进制造、材料和节能环保等；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9.智慧文娱：智能文创产品、智慧娱乐、影视动漫等；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10.智能语言：智能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听说、智能作文、智能阅读等。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（二）参赛对象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全国高等院校及科研院所的在校学生（含本科、专科、硕士研究生、博士研究生），必须以团队形式参赛，每支队伍 2-5名队员，可以跨赛区和学校组队，赛区以队长所在院校的地区为准，每人仅限报名一支团队，每个团队指导老师数量不超过2人。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参赛选手制作可以演示和操作的产品原型为有效参赛作品，参赛作品务必是学生原创，谢绝任何形式的导师课题参赛。参赛队伍制作出能实现基本功能的实物作品，并撰写详细的项目说明书。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（三）评审规则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比赛以应用创新为主要考察目标和评审原则，按照100分进行评审，具体分值分配如下。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1.创新性30分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强调原始创意的价值，在思维模式、技术研发、管理方法等方面的突破和创新。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2.商业性2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强调商业模式设计的可行性及产品的实用性，并具备社会和市场价值。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.技术方案25分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强调项目产品的技术洞见及产品的完成程度。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.产品介绍2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强调对产品和项目的表达能力，并对团队成员的整体协作进行考核。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二、创业赛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道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（一）参赛项目类型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1.智慧家庭：让家庭生活变得智能和便捷的设备和服务；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2.智慧农业：用于农牧渔等领域的传感检测和智慧服务；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3.智慧社区：用于社区、校园等环境的设施和服务；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4.智慧医疗：用于医疗、健康等领域的设施和服务；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5.智能交通：用于交通的智能车、飞行器、道路桥梁等；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6.智能教育：用于提升教育教学的各种设备和服务；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7.智能穿戴：用于人或者动物的各类可穿戴设备和服务；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8.智能制造：智能硬件、先进制造、材料和节能环保等；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9.智慧文娱：智能文创产品、智慧娱乐、影视动漫等；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10.智能语言：智能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听说、智能作文、智能阅读等。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（二）参赛对象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全国高等院校及科研院所的在校学生（含本科、专科、硕士研究生、博士研究生）或毕业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年内的学生，要求团队使用自主完成的创新项目注册公司，队长须为企业法定代表人，必须以团队形式参赛，每支队伍2-5名队员，可以跨赛区和学校组队，赛区以队长所在院校的地区为准，每人仅限报名一支团队，每个团队指导老师数量不超过2人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参赛公司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拥有自主知识产权的产品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或服务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为有效参赛作品，参赛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产品或服务需为可以使用的实际产品，需具备团队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原创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，并撰写详细的商业计划书。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（三）评审规则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比赛以产品商业化为主要考察目标和评审原则，按照100分进行评审，具体分值分配如下。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1.创新性20分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强调原始创意的价值，在思维模式、技术研发、管理方法等方面的突破和创新。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2.商业性3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强调商业模式设计的可行性及产品的实用性，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项目未来的成长性及所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具备社会和市场价值。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4.技术方案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强调项目产品的技术洞见及产品的完成程度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，考察技术水平的核心竞争力。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Times New Roman Regular" w:hAnsi="Times New Roman Regular" w:eastAsia="仿宋_GB2312" w:cs="Times New Roman Regular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团队情况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强调团队成员的教育、工作背景，对管理能力、思维能力、表达能力、协作能力等方面进行考核。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挑战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道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（一）命题征集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本赛道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面向各行业企业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征集命题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需根据真实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发展需求设计相关实战创新项目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项目命题方向需围绕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物联网、人工智能、互联网、云计算、大数据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、区块链、新能源新材料、生物技术等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对应的产业和行业领域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（二）参赛对象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全国高等院校及科研院所的在校学生（含本科、专科、硕士研究生、博士研究生），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个人或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团队形式参赛，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每支参赛团队不超过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5名队员，可以跨赛区和学校组队，赛区以队长所在院校的地区为准。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其他说明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1.挑战赛道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命题方案将由大赛组委会审核后另行发布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企业需遵守大赛的规章制度，按照大赛的流程和要求参与大赛的相关活动。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47C"/>
    <w:rsid w:val="03847539"/>
    <w:rsid w:val="09266AC4"/>
    <w:rsid w:val="15E23846"/>
    <w:rsid w:val="1A8F72F4"/>
    <w:rsid w:val="246658A8"/>
    <w:rsid w:val="24815FDF"/>
    <w:rsid w:val="283C746E"/>
    <w:rsid w:val="29022CE8"/>
    <w:rsid w:val="2BCB6ACF"/>
    <w:rsid w:val="2E2B2E7D"/>
    <w:rsid w:val="33FFAF75"/>
    <w:rsid w:val="34783C8C"/>
    <w:rsid w:val="3883226F"/>
    <w:rsid w:val="3C294075"/>
    <w:rsid w:val="3C325E88"/>
    <w:rsid w:val="3D67DD56"/>
    <w:rsid w:val="3EFE11F2"/>
    <w:rsid w:val="3FFFE59F"/>
    <w:rsid w:val="3FFFEBED"/>
    <w:rsid w:val="42566B4A"/>
    <w:rsid w:val="46AD103E"/>
    <w:rsid w:val="491C0E37"/>
    <w:rsid w:val="49D33426"/>
    <w:rsid w:val="4B7F768D"/>
    <w:rsid w:val="4CF300E8"/>
    <w:rsid w:val="4D096C80"/>
    <w:rsid w:val="4E860A1C"/>
    <w:rsid w:val="4ECFB2DB"/>
    <w:rsid w:val="507641AB"/>
    <w:rsid w:val="53A518EA"/>
    <w:rsid w:val="588351BC"/>
    <w:rsid w:val="5C427DE2"/>
    <w:rsid w:val="5CCE3C14"/>
    <w:rsid w:val="5ECB15D5"/>
    <w:rsid w:val="5F7F8F52"/>
    <w:rsid w:val="5FF8DECF"/>
    <w:rsid w:val="60844B35"/>
    <w:rsid w:val="612E2CF2"/>
    <w:rsid w:val="67BF99C1"/>
    <w:rsid w:val="6B6473E8"/>
    <w:rsid w:val="6CFA50EE"/>
    <w:rsid w:val="6DCE2D0E"/>
    <w:rsid w:val="6F8C9CA6"/>
    <w:rsid w:val="6FCFB9C5"/>
    <w:rsid w:val="6FE10477"/>
    <w:rsid w:val="73FF4949"/>
    <w:rsid w:val="73FF55E1"/>
    <w:rsid w:val="748065D6"/>
    <w:rsid w:val="797600A9"/>
    <w:rsid w:val="7A4A4F21"/>
    <w:rsid w:val="7BA1FE83"/>
    <w:rsid w:val="7CFF0E10"/>
    <w:rsid w:val="7E6C50BE"/>
    <w:rsid w:val="7FCE14D1"/>
    <w:rsid w:val="A1F74D95"/>
    <w:rsid w:val="BDBB485C"/>
    <w:rsid w:val="BFEBFE7C"/>
    <w:rsid w:val="C2B7D2FC"/>
    <w:rsid w:val="CFEF8C05"/>
    <w:rsid w:val="DB7B9650"/>
    <w:rsid w:val="DBB32705"/>
    <w:rsid w:val="EAC7D49A"/>
    <w:rsid w:val="EBF64E80"/>
    <w:rsid w:val="F67FA6F8"/>
    <w:rsid w:val="F77F4317"/>
    <w:rsid w:val="F7FF1116"/>
    <w:rsid w:val="FD25E90E"/>
    <w:rsid w:val="FEBDA264"/>
    <w:rsid w:val="FEFEBB65"/>
    <w:rsid w:val="FFBE931F"/>
    <w:rsid w:val="FFDFF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952</Characters>
  <Lines>7</Lines>
  <Paragraphs>2</Paragraphs>
  <TotalTime>53</TotalTime>
  <ScaleCrop>false</ScaleCrop>
  <LinksUpToDate>false</LinksUpToDate>
  <CharactersWithSpaces>1117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2019-12-21T02:18:00Z</dcterms:created>
  <dc:creator>Think</dc:creator>
  <cp:lastModifiedBy>bressanone</cp:lastModifiedBy>
  <cp:lastPrinted>2022-04-22T05:15:26Z</cp:lastPrinted>
  <dcterms:modified xsi:type="dcterms:W3CDTF">2022-04-22T07:32:49Z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B57AB65324944231A87D9FC2C5434965</vt:lpwstr>
  </property>
</Properties>
</file>